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Name</w:t>
      </w:r>
    </w:p>
    <w:p w:rsidR="00000000" w:rsidDel="00000000" w:rsidP="00000000" w:rsidRDefault="00000000" w:rsidRPr="00000000" w14:paraId="00000002">
      <w:pPr>
        <w:rPr/>
      </w:pPr>
      <w:r w:rsidDel="00000000" w:rsidR="00000000" w:rsidRPr="00000000">
        <w:rPr>
          <w:rtl w:val="0"/>
        </w:rPr>
        <w:t xml:space="preserve">Address Line 1</w:t>
      </w:r>
    </w:p>
    <w:p w:rsidR="00000000" w:rsidDel="00000000" w:rsidP="00000000" w:rsidRDefault="00000000" w:rsidRPr="00000000" w14:paraId="00000003">
      <w:pPr>
        <w:rPr/>
      </w:pPr>
      <w:r w:rsidDel="00000000" w:rsidR="00000000" w:rsidRPr="00000000">
        <w:rPr>
          <w:rtl w:val="0"/>
        </w:rPr>
        <w:t xml:space="preserve">Address Line 2</w:t>
      </w:r>
    </w:p>
    <w:p w:rsidR="00000000" w:rsidDel="00000000" w:rsidP="00000000" w:rsidRDefault="00000000" w:rsidRPr="00000000" w14:paraId="00000004">
      <w:pPr>
        <w:jc w:val="right"/>
        <w:rPr/>
      </w:pPr>
      <w:r w:rsidDel="00000000" w:rsidR="00000000" w:rsidRPr="00000000">
        <w:rPr>
          <w:rtl w:val="0"/>
        </w:rPr>
        <w:t xml:space="preserve">July 1, 2026</w:t>
      </w:r>
    </w:p>
    <w:p w:rsidR="00000000" w:rsidDel="00000000" w:rsidP="00000000" w:rsidRDefault="00000000" w:rsidRPr="00000000" w14:paraId="00000005">
      <w:pPr>
        <w:rPr/>
      </w:pPr>
      <w:r w:rsidDel="00000000" w:rsidR="00000000" w:rsidRPr="00000000">
        <w:rPr>
          <w:rtl w:val="0"/>
        </w:rPr>
        <w:t xml:space="preserve">Subject: Riverside Park Restoration and Access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Dear Supervisor Peters,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am deeply concerned about Kern County’s plan to fortify the streambank of Riverside Park with a layer of large boulders, known as ‘riprap’. Riverside Park is visited by hundreds of tourists every weekend – </w:t>
      </w:r>
      <w:r w:rsidDel="00000000" w:rsidR="00000000" w:rsidRPr="00000000">
        <w:rPr>
          <w:b w:val="1"/>
          <w:bCs w:val="1"/>
          <w:rtl w:val="0"/>
        </w:rPr>
        <w:t xml:space="preserve">having loose, jagged, uneven rocks piled along shore will present a serious danger to visitors.</w:t>
      </w:r>
      <w:r w:rsidDel="00000000" w:rsidR="00000000" w:rsidRPr="00000000">
        <w:rPr>
          <w:rtl w:val="0"/>
        </w:rPr>
        <w:t xml:space="preserve"> People come to Kernville, in part, to escape extreme heat and enjoy the cool waters of the Kern River. Riverside Park offers one of the safest and most accessible areas in the County to do so. </w:t>
      </w:r>
    </w:p>
    <w:p w:rsidR="00000000" w:rsidDel="00000000" w:rsidP="00000000" w:rsidRDefault="00000000" w:rsidRPr="00000000" w14:paraId="0000000A">
      <w:pPr>
        <w:rPr/>
      </w:pPr>
      <w:r w:rsidDel="00000000" w:rsidR="00000000" w:rsidRPr="00000000">
        <w:rPr>
          <w:rtl w:val="0"/>
        </w:rPr>
        <w:t xml:space="preserve">Following previous flooding in the mid-2000’s, riprap was placed along the streambank of Riverside Park. Residents wouldn’t let their kids near it. Tourists tripped in it. The flooding of 2023 washed the riprap into the river – </w:t>
      </w:r>
      <w:r w:rsidDel="00000000" w:rsidR="00000000" w:rsidRPr="00000000">
        <w:rPr>
          <w:b w:val="1"/>
          <w:bCs w:val="1"/>
          <w:rtl w:val="0"/>
        </w:rPr>
        <w:t xml:space="preserve">presenting a severe downstream hazard that put numerous tubers in immediate danger of drowning</w:t>
      </w:r>
      <w:r w:rsidDel="00000000" w:rsidR="00000000" w:rsidRPr="00000000">
        <w:rPr>
          <w:rtl w:val="0"/>
        </w:rPr>
        <w:t xml:space="preserve">. With the riprap gone, the park then sustained extensive, costly damage. There have been at least eight flooding events since the 1960’s where the Kern has crested above 20,000cfs, each resulting in meaningful damage to the park. Wasting taxpayer funds for a solution that does not present realistic flood protection while increasing danger and decreasing access is a nonsensical solution where no one wins. </w:t>
      </w:r>
    </w:p>
    <w:p w:rsidR="00000000" w:rsidDel="00000000" w:rsidP="00000000" w:rsidRDefault="00000000" w:rsidRPr="00000000" w14:paraId="0000000B">
      <w:pPr>
        <w:rPr/>
      </w:pPr>
      <w:r w:rsidDel="00000000" w:rsidR="00000000" w:rsidRPr="00000000">
        <w:rPr>
          <w:rtl w:val="0"/>
        </w:rPr>
        <w:t xml:space="preserve">The County’s plan to alter the streambank presents a serious and direct change to the existing environment and is a project as defined by the California Environmental Quality Act (CEQA). </w:t>
      </w:r>
      <w:r w:rsidDel="00000000" w:rsidR="00000000" w:rsidRPr="00000000">
        <w:rPr>
          <w:b w:val="1"/>
          <w:bCs w:val="1"/>
          <w:rtl w:val="0"/>
        </w:rPr>
        <w:t xml:space="preserve">This project must be analyzed as required by law</w:t>
      </w:r>
      <w:r w:rsidDel="00000000" w:rsidR="00000000" w:rsidRPr="00000000">
        <w:rPr>
          <w:rtl w:val="0"/>
        </w:rPr>
        <w:t xml:space="preserve">, including through public comment. It is alarming that this action is moving forward without input from the community. </w:t>
      </w:r>
    </w:p>
    <w:p w:rsidR="00000000" w:rsidDel="00000000" w:rsidP="00000000" w:rsidRDefault="00000000" w:rsidRPr="00000000" w14:paraId="0000000C">
      <w:pPr>
        <w:rPr/>
      </w:pPr>
      <w:r w:rsidDel="00000000" w:rsidR="00000000" w:rsidRPr="00000000">
        <w:rPr>
          <w:rtl w:val="0"/>
        </w:rPr>
        <w:t xml:space="preserve">Kernville depends on tourism. Whitewater and river access are of exceptional importance to the Kern River Valley. The County should work with qualified hydraulic engineers to design a safer, more robust solution that ensures sustainable access along the streambank of Riverside Park. The current project as designed should not move forward. </w:t>
      </w:r>
    </w:p>
    <w:p w:rsidR="00000000" w:rsidDel="00000000" w:rsidP="00000000" w:rsidRDefault="00000000" w:rsidRPr="00000000" w14:paraId="0000000D">
      <w:pPr>
        <w:rPr/>
      </w:pPr>
      <w:r w:rsidDel="00000000" w:rsidR="00000000" w:rsidRPr="00000000">
        <w:rPr>
          <w:rtl w:val="0"/>
        </w:rPr>
        <w:t xml:space="preserve">Sincerely, </w:t>
      </w:r>
    </w:p>
    <w:p w:rsidR="00000000" w:rsidDel="00000000" w:rsidP="00000000" w:rsidRDefault="00000000" w:rsidRPr="00000000" w14:paraId="0000000E">
      <w:pPr>
        <w:rPr/>
      </w:pPr>
      <w:r w:rsidDel="00000000" w:rsidR="00000000" w:rsidRPr="00000000">
        <w:rPr>
          <w:rtl w:val="0"/>
        </w:rPr>
        <w:t xml:space="preserve">Name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CC:</w:t>
      </w:r>
    </w:p>
    <w:p w:rsidR="00000000" w:rsidDel="00000000" w:rsidP="00000000" w:rsidRDefault="00000000" w:rsidRPr="00000000" w14:paraId="00000011">
      <w:pPr>
        <w:rPr/>
      </w:pPr>
      <w:r w:rsidDel="00000000" w:rsidR="00000000" w:rsidRPr="00000000">
        <w:rPr>
          <w:rtl w:val="0"/>
        </w:rPr>
        <w:t xml:space="preserve">Kern County District 1, 661-868-3650, </w:t>
      </w:r>
      <w:hyperlink r:id="rId6">
        <w:r w:rsidDel="00000000" w:rsidR="00000000" w:rsidRPr="00000000">
          <w:rPr>
            <w:color w:val="467886"/>
            <w:u w:val="single"/>
            <w:rtl w:val="0"/>
          </w:rPr>
          <w:t xml:space="preserve">district1@kerncounty.com</w:t>
        </w:r>
      </w:hyperlink>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Kern County Chief Administrative Officer, 661-868-3140, </w:t>
      </w:r>
      <w:hyperlink r:id="rId7">
        <w:r w:rsidDel="00000000" w:rsidR="00000000" w:rsidRPr="00000000">
          <w:rPr>
            <w:color w:val="467886"/>
            <w:u w:val="single"/>
            <w:rtl w:val="0"/>
          </w:rPr>
          <w:t xml:space="preserve">caomailbox@kerncounty.com</w:t>
        </w:r>
      </w:hyperlink>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istrict1@kerncounty.com" TargetMode="External"/><Relationship Id="rId7" Type="http://schemas.openxmlformats.org/officeDocument/2006/relationships/hyperlink" Target="mailto:caomailbox@kerncount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